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2C2" w:rsidRPr="00733788" w:rsidRDefault="001722C2" w:rsidP="001722C2">
      <w:pPr>
        <w:pStyle w:val="Paragrafoelenco"/>
        <w:ind w:left="0" w:right="227"/>
        <w:jc w:val="center"/>
        <w:rPr>
          <w:rFonts w:ascii="Arial Narrow" w:hAnsi="Arial Narrow"/>
          <w:b/>
        </w:rPr>
      </w:pPr>
      <w:r w:rsidRPr="00733788">
        <w:rPr>
          <w:rFonts w:ascii="Arial Narrow" w:hAnsi="Arial Narrow"/>
          <w:b/>
        </w:rPr>
        <w:t>INFORMATIVA AI SENSI DEL REGOLAMENTO</w:t>
      </w:r>
    </w:p>
    <w:p w:rsidR="001722C2" w:rsidRPr="00733788" w:rsidRDefault="001722C2" w:rsidP="001722C2">
      <w:pPr>
        <w:pStyle w:val="Paragrafoelenco"/>
        <w:ind w:left="0" w:right="227"/>
        <w:jc w:val="center"/>
        <w:rPr>
          <w:rFonts w:ascii="Arial Narrow" w:hAnsi="Arial Narrow"/>
          <w:b/>
        </w:rPr>
      </w:pPr>
      <w:r w:rsidRPr="00733788">
        <w:rPr>
          <w:rFonts w:ascii="Arial Narrow" w:hAnsi="Arial Narrow"/>
          <w:b/>
        </w:rPr>
        <w:t>EUROPEO N°679/2016 E DEL D. LGS. 196/03 E SS.MM.II.</w:t>
      </w:r>
    </w:p>
    <w:p w:rsidR="001722C2" w:rsidRPr="00733788" w:rsidRDefault="001722C2" w:rsidP="001722C2">
      <w:pPr>
        <w:numPr>
          <w:ilvl w:val="12"/>
          <w:numId w:val="0"/>
        </w:numPr>
        <w:tabs>
          <w:tab w:val="left" w:pos="0"/>
        </w:tabs>
        <w:ind w:right="-1"/>
        <w:rPr>
          <w:rFonts w:ascii="Arial Narrow" w:hAnsi="Arial Narrow"/>
          <w:b/>
        </w:rPr>
      </w:pPr>
    </w:p>
    <w:tbl>
      <w:tblPr>
        <w:tblW w:w="0" w:type="auto"/>
        <w:tblLook w:val="04A0" w:firstRow="1" w:lastRow="0" w:firstColumn="1" w:lastColumn="0" w:noHBand="0" w:noVBand="1"/>
      </w:tblPr>
      <w:tblGrid>
        <w:gridCol w:w="2613"/>
        <w:gridCol w:w="7025"/>
      </w:tblGrid>
      <w:tr w:rsidR="001722C2" w:rsidRPr="0015765D" w:rsidTr="002445F3">
        <w:tc>
          <w:tcPr>
            <w:tcW w:w="2634" w:type="dxa"/>
            <w:shd w:val="clear" w:color="auto" w:fill="auto"/>
          </w:tcPr>
          <w:p w:rsidR="001722C2" w:rsidRDefault="001722C2" w:rsidP="002445F3">
            <w:pPr>
              <w:numPr>
                <w:ilvl w:val="12"/>
                <w:numId w:val="0"/>
              </w:numPr>
              <w:tabs>
                <w:tab w:val="left" w:pos="0"/>
              </w:tabs>
              <w:ind w:right="-1"/>
              <w:rPr>
                <w:rFonts w:ascii="Arial Narrow" w:hAnsi="Arial Narrow"/>
                <w:lang w:val="en-US"/>
              </w:rPr>
            </w:pPr>
          </w:p>
          <w:p w:rsidR="001722C2" w:rsidRDefault="001722C2" w:rsidP="002445F3">
            <w:pPr>
              <w:numPr>
                <w:ilvl w:val="12"/>
                <w:numId w:val="0"/>
              </w:numPr>
              <w:tabs>
                <w:tab w:val="left" w:pos="0"/>
              </w:tabs>
              <w:ind w:right="-1"/>
              <w:rPr>
                <w:rFonts w:ascii="Arial Narrow" w:hAnsi="Arial Narrow"/>
                <w:lang w:val="en-US"/>
              </w:rPr>
            </w:pPr>
          </w:p>
          <w:p w:rsidR="001722C2" w:rsidRPr="0015765D" w:rsidRDefault="001722C2" w:rsidP="002445F3">
            <w:pPr>
              <w:numPr>
                <w:ilvl w:val="12"/>
                <w:numId w:val="0"/>
              </w:numPr>
              <w:tabs>
                <w:tab w:val="left" w:pos="0"/>
              </w:tabs>
              <w:ind w:right="-1"/>
              <w:rPr>
                <w:rFonts w:ascii="Arial Narrow" w:hAnsi="Arial Narrow"/>
                <w:lang w:val="en-US"/>
              </w:rPr>
            </w:pPr>
            <w:r w:rsidRPr="0015765D">
              <w:rPr>
                <w:rFonts w:ascii="Arial Narrow" w:hAnsi="Arial Narrow"/>
                <w:lang w:val="en-US"/>
              </w:rPr>
              <w:t xml:space="preserve">Gent. Sig./ Gent.ma </w:t>
            </w:r>
            <w:proofErr w:type="spellStart"/>
            <w:r w:rsidRPr="0015765D">
              <w:rPr>
                <w:rFonts w:ascii="Arial Narrow" w:hAnsi="Arial Narrow"/>
                <w:lang w:val="en-US"/>
              </w:rPr>
              <w:t>Sig.ra</w:t>
            </w:r>
            <w:proofErr w:type="spellEnd"/>
          </w:p>
        </w:tc>
        <w:tc>
          <w:tcPr>
            <w:tcW w:w="7113" w:type="dxa"/>
            <w:tcBorders>
              <w:bottom w:val="single" w:sz="4" w:space="0" w:color="auto"/>
            </w:tcBorders>
            <w:shd w:val="clear" w:color="auto" w:fill="auto"/>
          </w:tcPr>
          <w:p w:rsidR="001722C2" w:rsidRPr="0015765D" w:rsidRDefault="001722C2" w:rsidP="002445F3">
            <w:pPr>
              <w:numPr>
                <w:ilvl w:val="12"/>
                <w:numId w:val="0"/>
              </w:numPr>
              <w:tabs>
                <w:tab w:val="left" w:pos="0"/>
              </w:tabs>
              <w:ind w:right="-1"/>
              <w:rPr>
                <w:rFonts w:ascii="Arial Narrow" w:hAnsi="Arial Narrow"/>
                <w:lang w:val="en-US"/>
              </w:rPr>
            </w:pPr>
          </w:p>
        </w:tc>
      </w:tr>
      <w:tr w:rsidR="001722C2" w:rsidRPr="00A66744" w:rsidTr="002445F3">
        <w:trPr>
          <w:gridAfter w:val="1"/>
          <w:wAfter w:w="7113" w:type="dxa"/>
        </w:trPr>
        <w:tc>
          <w:tcPr>
            <w:tcW w:w="2634" w:type="dxa"/>
            <w:shd w:val="clear" w:color="auto" w:fill="auto"/>
          </w:tcPr>
          <w:p w:rsidR="001722C2" w:rsidRPr="00A66744" w:rsidRDefault="001722C2" w:rsidP="002445F3">
            <w:pPr>
              <w:numPr>
                <w:ilvl w:val="12"/>
                <w:numId w:val="0"/>
              </w:numPr>
              <w:tabs>
                <w:tab w:val="left" w:pos="0"/>
              </w:tabs>
              <w:ind w:right="-1"/>
              <w:rPr>
                <w:rFonts w:ascii="Arial Narrow" w:hAnsi="Arial Narrow"/>
              </w:rPr>
            </w:pPr>
          </w:p>
        </w:tc>
      </w:tr>
    </w:tbl>
    <w:p w:rsidR="001722C2" w:rsidRPr="00733788" w:rsidRDefault="001722C2" w:rsidP="001722C2">
      <w:pPr>
        <w:numPr>
          <w:ilvl w:val="12"/>
          <w:numId w:val="0"/>
        </w:numPr>
        <w:tabs>
          <w:tab w:val="left" w:pos="0"/>
        </w:tabs>
        <w:spacing w:line="360" w:lineRule="auto"/>
        <w:rPr>
          <w:rFonts w:ascii="Arial Narrow" w:hAnsi="Arial Narrow"/>
          <w:b/>
        </w:rPr>
      </w:pPr>
    </w:p>
    <w:p w:rsidR="001722C2" w:rsidRPr="00733788" w:rsidRDefault="001722C2" w:rsidP="001722C2">
      <w:pPr>
        <w:numPr>
          <w:ilvl w:val="12"/>
          <w:numId w:val="0"/>
        </w:numPr>
        <w:tabs>
          <w:tab w:val="left" w:pos="0"/>
          <w:tab w:val="left" w:pos="7655"/>
        </w:tabs>
        <w:spacing w:line="360" w:lineRule="auto"/>
        <w:jc w:val="both"/>
        <w:rPr>
          <w:rFonts w:ascii="Arial Narrow" w:hAnsi="Arial Narrow"/>
          <w:b/>
          <w:i/>
        </w:rPr>
      </w:pPr>
      <w:r w:rsidRPr="00BE318A">
        <w:rPr>
          <w:rFonts w:ascii="Arial Narrow" w:hAnsi="Arial Narrow"/>
        </w:rPr>
        <w:t>L’azienda_______________</w:t>
      </w:r>
      <w:r>
        <w:rPr>
          <w:rFonts w:ascii="Arial Narrow" w:hAnsi="Arial Narrow"/>
        </w:rPr>
        <w:t xml:space="preserve">________ </w:t>
      </w:r>
      <w:r w:rsidRPr="00BE318A">
        <w:rPr>
          <w:rFonts w:ascii="Arial Narrow" w:hAnsi="Arial Narrow"/>
        </w:rPr>
        <w:t>con C.F.________________</w:t>
      </w:r>
      <w:r>
        <w:rPr>
          <w:rFonts w:ascii="Arial Narrow" w:hAnsi="Arial Narrow"/>
        </w:rPr>
        <w:t xml:space="preserve">_ e </w:t>
      </w:r>
      <w:r w:rsidRPr="00BE318A">
        <w:rPr>
          <w:rFonts w:ascii="Arial Narrow" w:hAnsi="Arial Narrow"/>
        </w:rPr>
        <w:t>P.IVA________________</w:t>
      </w:r>
      <w:r>
        <w:rPr>
          <w:rFonts w:ascii="Arial Narrow" w:hAnsi="Arial Narrow"/>
        </w:rPr>
        <w:t>____</w:t>
      </w:r>
      <w:r w:rsidRPr="00BE318A">
        <w:rPr>
          <w:rFonts w:ascii="Arial Narrow" w:hAnsi="Arial Narrow"/>
        </w:rPr>
        <w:t>, con sede legale in________________, comune di_____________ (</w:t>
      </w:r>
      <w:proofErr w:type="spellStart"/>
      <w:r w:rsidRPr="00BE318A">
        <w:rPr>
          <w:rFonts w:ascii="Arial Narrow" w:hAnsi="Arial Narrow"/>
        </w:rPr>
        <w:t>prov</w:t>
      </w:r>
      <w:proofErr w:type="spellEnd"/>
      <w:r w:rsidRPr="00BE318A">
        <w:rPr>
          <w:rFonts w:ascii="Arial Narrow" w:hAnsi="Arial Narrow"/>
        </w:rPr>
        <w:t>)_________, email______________________</w:t>
      </w:r>
      <w:r>
        <w:rPr>
          <w:rFonts w:ascii="Arial Narrow" w:eastAsia="Calibri" w:hAnsi="Arial Narrow" w:cs="Arial"/>
          <w:color w:val="221F1F"/>
          <w:shd w:val="clear" w:color="auto" w:fill="FFFFFF"/>
          <w:lang w:eastAsia="zh-CN" w:bidi="hi-IN"/>
        </w:rPr>
        <w:t xml:space="preserve"> </w:t>
      </w:r>
      <w:r w:rsidRPr="00733788">
        <w:rPr>
          <w:rFonts w:ascii="Arial Narrow" w:hAnsi="Arial Narrow"/>
        </w:rPr>
        <w:t xml:space="preserve">in qualità di </w:t>
      </w:r>
      <w:r>
        <w:rPr>
          <w:rFonts w:ascii="Arial Narrow" w:hAnsi="Arial Narrow"/>
        </w:rPr>
        <w:t>titolare</w:t>
      </w:r>
      <w:r w:rsidRPr="00733788">
        <w:rPr>
          <w:rFonts w:ascii="Arial Narrow" w:hAnsi="Arial Narrow"/>
        </w:rPr>
        <w:t xml:space="preserve"> del trattamento (in seguito, “</w:t>
      </w:r>
      <w:r>
        <w:rPr>
          <w:rFonts w:ascii="Arial Narrow" w:hAnsi="Arial Narrow"/>
        </w:rPr>
        <w:t>titolare</w:t>
      </w:r>
      <w:r w:rsidRPr="00733788">
        <w:rPr>
          <w:rFonts w:ascii="Arial Narrow" w:hAnsi="Arial Narrow"/>
        </w:rPr>
        <w:t>”), La informa ai sensi dell’art. 13 Regolamento UE n. 679/2016 (in seguito, “GDPR”) che i dati personali che La riguardano saranno trattati per le finalità e secondo le modalità di cui alla presente informativa.</w:t>
      </w:r>
    </w:p>
    <w:p w:rsidR="001722C2" w:rsidRPr="00733788" w:rsidRDefault="001722C2" w:rsidP="001722C2">
      <w:pPr>
        <w:tabs>
          <w:tab w:val="left" w:pos="0"/>
          <w:tab w:val="left" w:pos="7655"/>
        </w:tabs>
        <w:spacing w:line="360" w:lineRule="auto"/>
        <w:jc w:val="both"/>
        <w:rPr>
          <w:rFonts w:ascii="Arial Narrow" w:hAnsi="Arial Narrow"/>
        </w:rPr>
      </w:pPr>
      <w:r w:rsidRPr="00733788">
        <w:rPr>
          <w:rFonts w:ascii="Arial Narrow" w:hAnsi="Arial Narrow"/>
        </w:rPr>
        <w:t>A tal fine, si comunica che la scrivente detiene e tratta i Suoi dati personali per finalità connesse all’esercizio dei rapporti commerciali fra noi intercorrenti</w:t>
      </w:r>
      <w:r>
        <w:rPr>
          <w:rFonts w:ascii="Arial Narrow" w:hAnsi="Arial Narrow"/>
        </w:rPr>
        <w:t>.</w:t>
      </w:r>
    </w:p>
    <w:p w:rsidR="001722C2" w:rsidRPr="00733788" w:rsidRDefault="001722C2" w:rsidP="001722C2">
      <w:pPr>
        <w:tabs>
          <w:tab w:val="left" w:pos="0"/>
        </w:tabs>
        <w:spacing w:line="360" w:lineRule="auto"/>
        <w:jc w:val="both"/>
        <w:rPr>
          <w:rFonts w:ascii="Arial Narrow" w:hAnsi="Arial Narrow"/>
        </w:rPr>
      </w:pPr>
      <w:r w:rsidRPr="00733788">
        <w:rPr>
          <w:rFonts w:ascii="Arial Narrow" w:hAnsi="Arial Narrow"/>
        </w:rPr>
        <w:t xml:space="preserve">Il conferimento dei dati è limitato a quelli necessari per gli adempimenti di carattere contrattuale e per le suddette finalità. L’eventuale rifiuto al conferimento dei dati comporterà l’impossibilità da parte del </w:t>
      </w:r>
      <w:r>
        <w:rPr>
          <w:rFonts w:ascii="Arial Narrow" w:hAnsi="Arial Narrow"/>
        </w:rPr>
        <w:t>titolare</w:t>
      </w:r>
      <w:r w:rsidRPr="00733788">
        <w:rPr>
          <w:rFonts w:ascii="Arial Narrow" w:hAnsi="Arial Narrow"/>
        </w:rPr>
        <w:t xml:space="preserve"> di </w:t>
      </w:r>
      <w:proofErr w:type="spellStart"/>
      <w:r w:rsidRPr="005014FC">
        <w:rPr>
          <w:rFonts w:ascii="Arial Narrow" w:hAnsi="Arial Narrow"/>
        </w:rPr>
        <w:t>fornirLe</w:t>
      </w:r>
      <w:proofErr w:type="spellEnd"/>
      <w:r>
        <w:rPr>
          <w:rFonts w:ascii="Arial Narrow" w:hAnsi="Arial Narrow"/>
        </w:rPr>
        <w:t xml:space="preserve"> il servizio indicato, </w:t>
      </w:r>
      <w:r w:rsidRPr="00733788">
        <w:rPr>
          <w:rFonts w:ascii="Arial Narrow" w:hAnsi="Arial Narrow"/>
        </w:rPr>
        <w:t>impedendo di porre in essere tutti gli atti presupposti e conseguenti ai rapporti in</w:t>
      </w:r>
      <w:r>
        <w:rPr>
          <w:rFonts w:ascii="Arial Narrow" w:hAnsi="Arial Narrow"/>
        </w:rPr>
        <w:t>tercorsi</w:t>
      </w:r>
      <w:r w:rsidRPr="00733788">
        <w:rPr>
          <w:rFonts w:ascii="Arial Narrow" w:hAnsi="Arial Narrow"/>
        </w:rPr>
        <w:t>.</w:t>
      </w:r>
    </w:p>
    <w:p w:rsidR="001722C2" w:rsidRPr="00733788" w:rsidRDefault="001722C2" w:rsidP="001722C2">
      <w:pPr>
        <w:tabs>
          <w:tab w:val="left" w:pos="0"/>
        </w:tabs>
        <w:spacing w:line="360" w:lineRule="auto"/>
        <w:jc w:val="both"/>
        <w:rPr>
          <w:rFonts w:ascii="Arial Narrow" w:hAnsi="Arial Narrow"/>
        </w:rPr>
      </w:pPr>
      <w:r w:rsidRPr="00733788">
        <w:rPr>
          <w:rFonts w:ascii="Arial Narrow" w:hAnsi="Arial Narrow"/>
        </w:rPr>
        <w:t>Nel comunicarLe che il trattamento dei Suoi dati sarà improntato a principi di correttezza, liceità e trasparenza e tutelando in ogni caso la loro riservatezza, si fa presente che gli stessi potranno essere comunicati, per esigenze operative e tecniche strettamente collegate alle suddette finalità:</w:t>
      </w:r>
    </w:p>
    <w:p w:rsidR="001722C2" w:rsidRPr="00733788" w:rsidRDefault="001722C2" w:rsidP="001722C2">
      <w:pPr>
        <w:numPr>
          <w:ilvl w:val="0"/>
          <w:numId w:val="1"/>
        </w:numPr>
        <w:tabs>
          <w:tab w:val="left" w:pos="0"/>
        </w:tabs>
        <w:spacing w:line="360" w:lineRule="auto"/>
        <w:ind w:left="0" w:firstLine="0"/>
        <w:jc w:val="both"/>
        <w:rPr>
          <w:rFonts w:ascii="Arial Narrow" w:hAnsi="Arial Narrow"/>
        </w:rPr>
      </w:pPr>
      <w:r w:rsidRPr="00733788">
        <w:rPr>
          <w:rFonts w:ascii="Arial Narrow" w:hAnsi="Arial Narrow"/>
        </w:rPr>
        <w:t>a professionisti e ad altre strutture incaricate, in qualità di Responsabili esterni del trattamento, per la corretta tenuta della contabilità e per tutti gli adempimenti contabili e gestionali connessi alla attività economica;</w:t>
      </w:r>
    </w:p>
    <w:p w:rsidR="001722C2" w:rsidRPr="00733788" w:rsidRDefault="001722C2" w:rsidP="001722C2">
      <w:pPr>
        <w:numPr>
          <w:ilvl w:val="0"/>
          <w:numId w:val="1"/>
        </w:numPr>
        <w:tabs>
          <w:tab w:val="left" w:pos="0"/>
        </w:tabs>
        <w:spacing w:line="360" w:lineRule="auto"/>
        <w:ind w:left="0" w:firstLine="0"/>
        <w:jc w:val="both"/>
        <w:rPr>
          <w:rFonts w:ascii="Arial Narrow" w:hAnsi="Arial Narrow"/>
        </w:rPr>
      </w:pPr>
      <w:r w:rsidRPr="00733788">
        <w:rPr>
          <w:rFonts w:ascii="Arial Narrow" w:hAnsi="Arial Narrow"/>
        </w:rPr>
        <w:t>a pubbliche amministrazioni in esecuzione di obblighi di legge;</w:t>
      </w:r>
    </w:p>
    <w:p w:rsidR="001722C2" w:rsidRPr="00733788" w:rsidRDefault="001722C2" w:rsidP="001722C2">
      <w:pPr>
        <w:numPr>
          <w:ilvl w:val="0"/>
          <w:numId w:val="1"/>
        </w:numPr>
        <w:tabs>
          <w:tab w:val="left" w:pos="0"/>
        </w:tabs>
        <w:spacing w:line="360" w:lineRule="auto"/>
        <w:ind w:left="0" w:firstLine="0"/>
        <w:jc w:val="both"/>
        <w:rPr>
          <w:rFonts w:ascii="Arial Narrow" w:hAnsi="Arial Narrow"/>
        </w:rPr>
      </w:pPr>
      <w:r w:rsidRPr="00733788">
        <w:rPr>
          <w:rFonts w:ascii="Arial Narrow" w:hAnsi="Arial Narrow"/>
        </w:rPr>
        <w:t>a banche, istituti finanziari o di credito, sempre che tale comunicazione sia necessaria per lo svolgimento dell’attività economica nonché per l’assolvimento di obblighi contrattuali assunti nei Vostri confronti.</w:t>
      </w:r>
    </w:p>
    <w:p w:rsidR="001722C2" w:rsidRPr="00733788" w:rsidRDefault="00F75838" w:rsidP="001722C2">
      <w:pPr>
        <w:pStyle w:val="Paragrafoelenco"/>
        <w:tabs>
          <w:tab w:val="left" w:pos="0"/>
        </w:tabs>
        <w:spacing w:line="360" w:lineRule="auto"/>
        <w:ind w:left="0"/>
        <w:jc w:val="both"/>
        <w:rPr>
          <w:rFonts w:ascii="Arial Narrow" w:hAnsi="Arial Narrow"/>
        </w:rPr>
      </w:pPr>
      <w:r>
        <w:rPr>
          <w:rFonts w:ascii="Arial Narrow" w:hAnsi="Arial Narrow"/>
        </w:rPr>
        <w:t>Specifichiamo inoltre che:</w:t>
      </w:r>
    </w:p>
    <w:p w:rsidR="001722C2" w:rsidRDefault="001722C2" w:rsidP="001722C2">
      <w:pPr>
        <w:pStyle w:val="Paragrafoelenco"/>
        <w:numPr>
          <w:ilvl w:val="0"/>
          <w:numId w:val="2"/>
        </w:numPr>
        <w:tabs>
          <w:tab w:val="left" w:pos="0"/>
        </w:tabs>
        <w:spacing w:line="360" w:lineRule="auto"/>
        <w:contextualSpacing/>
        <w:jc w:val="both"/>
        <w:rPr>
          <w:rFonts w:ascii="Arial Narrow" w:hAnsi="Arial Narrow"/>
        </w:rPr>
      </w:pPr>
      <w:r w:rsidRPr="00733788">
        <w:rPr>
          <w:rFonts w:ascii="Arial Narrow" w:hAnsi="Arial Narrow"/>
        </w:rPr>
        <w:t>I dati non sono soggetti a diffusione.</w:t>
      </w:r>
    </w:p>
    <w:p w:rsidR="001722C2" w:rsidRPr="00733788" w:rsidRDefault="001722C2" w:rsidP="001722C2">
      <w:pPr>
        <w:pStyle w:val="Paragrafoelenco"/>
        <w:numPr>
          <w:ilvl w:val="0"/>
          <w:numId w:val="2"/>
        </w:numPr>
        <w:tabs>
          <w:tab w:val="left" w:pos="0"/>
        </w:tabs>
        <w:spacing w:line="360" w:lineRule="auto"/>
        <w:contextualSpacing/>
        <w:jc w:val="both"/>
        <w:rPr>
          <w:rFonts w:ascii="Arial Narrow" w:hAnsi="Arial Narrow"/>
        </w:rPr>
      </w:pPr>
      <w:r w:rsidRPr="00733788">
        <w:rPr>
          <w:rFonts w:ascii="Arial Narrow" w:hAnsi="Arial Narrow"/>
        </w:rPr>
        <w:t xml:space="preserve">I dati saranno conservati dal </w:t>
      </w:r>
      <w:r>
        <w:rPr>
          <w:rFonts w:ascii="Arial Narrow" w:hAnsi="Arial Narrow"/>
        </w:rPr>
        <w:t>titolare</w:t>
      </w:r>
      <w:r w:rsidRPr="00733788">
        <w:rPr>
          <w:rFonts w:ascii="Arial Narrow" w:hAnsi="Arial Narrow"/>
        </w:rPr>
        <w:t xml:space="preserve"> per il tempo necessario agli scopi per i quali sono stati raccolti e al rispetto di specifici obblighi di legge e/o contrattuali.</w:t>
      </w:r>
    </w:p>
    <w:p w:rsidR="001722C2" w:rsidRDefault="001722C2" w:rsidP="001722C2">
      <w:pPr>
        <w:numPr>
          <w:ilvl w:val="0"/>
          <w:numId w:val="2"/>
        </w:numPr>
        <w:tabs>
          <w:tab w:val="left" w:pos="0"/>
        </w:tabs>
        <w:spacing w:line="360" w:lineRule="auto"/>
        <w:jc w:val="both"/>
        <w:rPr>
          <w:rFonts w:ascii="Arial Narrow" w:hAnsi="Arial Narrow"/>
        </w:rPr>
      </w:pPr>
      <w:r w:rsidRPr="00733788">
        <w:rPr>
          <w:rFonts w:ascii="Arial Narrow" w:hAnsi="Arial Narrow"/>
        </w:rPr>
        <w:t xml:space="preserve">I dati personali saranno trattati su supporto magnetico e/o telematico o su supporto cartaceo, esclusivamente da dipendenti e collaboratori del </w:t>
      </w:r>
      <w:r>
        <w:rPr>
          <w:rFonts w:ascii="Arial Narrow" w:hAnsi="Arial Narrow"/>
        </w:rPr>
        <w:t>titolare</w:t>
      </w:r>
      <w:r w:rsidRPr="00733788">
        <w:rPr>
          <w:rFonts w:ascii="Arial Narrow" w:hAnsi="Arial Narrow"/>
        </w:rPr>
        <w:t>, nella loro qualità di addetti autorizzati al trattamento dei dati, con l’impiego di misure di sicurezza idonee a garantire la riservatezza del soggetto interessato, l’indebito accesso a soggetti terzi o a personale non autorizzato.</w:t>
      </w:r>
    </w:p>
    <w:p w:rsidR="00997F2F" w:rsidRPr="00997F2F" w:rsidRDefault="001722C2" w:rsidP="00997F2F">
      <w:pPr>
        <w:numPr>
          <w:ilvl w:val="12"/>
          <w:numId w:val="0"/>
        </w:numPr>
        <w:spacing w:line="360" w:lineRule="auto"/>
        <w:jc w:val="both"/>
        <w:rPr>
          <w:rFonts w:ascii="Arial Narrow" w:hAnsi="Arial Narrow"/>
        </w:rPr>
      </w:pPr>
      <w:r w:rsidRPr="00733788">
        <w:rPr>
          <w:rFonts w:ascii="Arial Narrow" w:hAnsi="Arial Narrow"/>
        </w:rPr>
        <w:t xml:space="preserve">In ogni momento, Lei potrà rivolgersi al </w:t>
      </w:r>
      <w:r>
        <w:rPr>
          <w:rFonts w:ascii="Arial Narrow" w:hAnsi="Arial Narrow"/>
        </w:rPr>
        <w:t>titolare</w:t>
      </w:r>
      <w:r w:rsidRPr="00733788">
        <w:rPr>
          <w:rFonts w:ascii="Arial Narrow" w:hAnsi="Arial Narrow"/>
        </w:rPr>
        <w:t xml:space="preserve"> per esercitare i propri diritti, secondo quanto previsto agli articoli dal 15 al 21 del GDPR</w:t>
      </w:r>
      <w:r w:rsidR="00F75838">
        <w:rPr>
          <w:rFonts w:ascii="Arial Narrow" w:hAnsi="Arial Narrow"/>
        </w:rPr>
        <w:t xml:space="preserve"> 2018</w:t>
      </w:r>
      <w:r w:rsidRPr="00733788">
        <w:rPr>
          <w:rFonts w:ascii="Arial Narrow" w:hAnsi="Arial Narrow"/>
        </w:rPr>
        <w:t xml:space="preserve">, in particolare, </w:t>
      </w:r>
      <w:r w:rsidR="00997F2F">
        <w:rPr>
          <w:rFonts w:ascii="Arial Narrow" w:hAnsi="Arial Narrow"/>
        </w:rPr>
        <w:t>con riferimento all’articolo 15:</w:t>
      </w:r>
    </w:p>
    <w:p w:rsidR="00997F2F" w:rsidRPr="00997F2F" w:rsidRDefault="00997F2F" w:rsidP="00997F2F">
      <w:pPr>
        <w:numPr>
          <w:ilvl w:val="0"/>
          <w:numId w:val="4"/>
        </w:numPr>
        <w:spacing w:line="360" w:lineRule="auto"/>
        <w:ind w:left="426" w:hanging="357"/>
        <w:rPr>
          <w:rFonts w:ascii="Arial Narrow" w:hAnsi="Arial Narrow" w:cs="Century Gothic"/>
          <w:szCs w:val="22"/>
        </w:rPr>
      </w:pPr>
      <w:r w:rsidRPr="00997F2F">
        <w:rPr>
          <w:rFonts w:ascii="Arial Narrow" w:hAnsi="Arial Narrow" w:cs="Century Gothic"/>
          <w:szCs w:val="22"/>
        </w:rPr>
        <w:lastRenderedPageBreak/>
        <w:t>Diritto di accesso dell'interessato</w:t>
      </w:r>
      <w:r w:rsidRPr="00997F2F">
        <w:rPr>
          <w:rFonts w:ascii="Arial Narrow" w:hAnsi="Arial Narrow" w:cs="Century Gothic"/>
          <w:szCs w:val="22"/>
        </w:rPr>
        <w:br/>
        <w:t xml:space="preserve">L'interessato ha il diritto di ottenere dal titolare del trattamento la conferma che sia o meno in corso un trattamento di dati personali che lo riguardano e in tal caso, di ottenere l'accesso ai dati personali e alle seguenti informazioni: </w:t>
      </w:r>
    </w:p>
    <w:p w:rsidR="00997F2F" w:rsidRPr="00997F2F" w:rsidRDefault="00997F2F" w:rsidP="00997F2F">
      <w:pPr>
        <w:numPr>
          <w:ilvl w:val="0"/>
          <w:numId w:val="5"/>
        </w:numPr>
        <w:spacing w:line="360" w:lineRule="auto"/>
        <w:ind w:hanging="357"/>
        <w:rPr>
          <w:rFonts w:ascii="Arial Narrow" w:hAnsi="Arial Narrow" w:cs="Century Gothic"/>
          <w:szCs w:val="22"/>
        </w:rPr>
      </w:pPr>
      <w:r w:rsidRPr="00997F2F">
        <w:rPr>
          <w:rFonts w:ascii="Arial Narrow" w:hAnsi="Arial Narrow" w:cs="Century Gothic"/>
          <w:szCs w:val="22"/>
        </w:rPr>
        <w:t>le finalità del trattamento;</w:t>
      </w:r>
    </w:p>
    <w:p w:rsidR="00997F2F" w:rsidRPr="00997F2F" w:rsidRDefault="00997F2F" w:rsidP="00997F2F">
      <w:pPr>
        <w:numPr>
          <w:ilvl w:val="0"/>
          <w:numId w:val="5"/>
        </w:numPr>
        <w:spacing w:line="360" w:lineRule="auto"/>
        <w:ind w:hanging="357"/>
        <w:rPr>
          <w:rFonts w:ascii="Arial Narrow" w:hAnsi="Arial Narrow" w:cs="Century Gothic"/>
          <w:szCs w:val="22"/>
        </w:rPr>
      </w:pPr>
      <w:r w:rsidRPr="00997F2F">
        <w:rPr>
          <w:rFonts w:ascii="Arial Narrow" w:hAnsi="Arial Narrow" w:cs="Century Gothic"/>
          <w:szCs w:val="22"/>
        </w:rPr>
        <w:t>le categorie di dati personali in questione;</w:t>
      </w:r>
    </w:p>
    <w:p w:rsidR="00997F2F" w:rsidRPr="00997F2F" w:rsidRDefault="00997F2F" w:rsidP="00997F2F">
      <w:pPr>
        <w:numPr>
          <w:ilvl w:val="0"/>
          <w:numId w:val="5"/>
        </w:numPr>
        <w:spacing w:line="360" w:lineRule="auto"/>
        <w:ind w:hanging="357"/>
        <w:rPr>
          <w:rFonts w:ascii="Arial Narrow" w:hAnsi="Arial Narrow" w:cs="Century Gothic"/>
          <w:szCs w:val="22"/>
        </w:rPr>
      </w:pPr>
      <w:r w:rsidRPr="00997F2F">
        <w:rPr>
          <w:rFonts w:ascii="Arial Narrow" w:hAnsi="Arial Narrow" w:cs="Century Gothic"/>
          <w:szCs w:val="22"/>
        </w:rPr>
        <w:t>i destinatari o le categorie di destinatari a cui i dati personali sono stati o saranno comunicati, in particolare se destinatari di paesi terzi o organizzazioni internazionali;</w:t>
      </w:r>
    </w:p>
    <w:p w:rsidR="00997F2F" w:rsidRPr="00997F2F" w:rsidRDefault="00997F2F" w:rsidP="00997F2F">
      <w:pPr>
        <w:numPr>
          <w:ilvl w:val="0"/>
          <w:numId w:val="5"/>
        </w:numPr>
        <w:spacing w:line="360" w:lineRule="auto"/>
        <w:ind w:hanging="357"/>
        <w:rPr>
          <w:rFonts w:ascii="Arial Narrow" w:hAnsi="Arial Narrow" w:cs="Century Gothic"/>
          <w:szCs w:val="22"/>
        </w:rPr>
      </w:pPr>
      <w:r w:rsidRPr="00997F2F">
        <w:rPr>
          <w:rFonts w:ascii="Arial Narrow" w:hAnsi="Arial Narrow" w:cs="Century Gothic"/>
          <w:szCs w:val="22"/>
        </w:rPr>
        <w:t>quando possibile, il periodo di conservazione dei dati personali previsto oppure, se non è possibile, i criteri utilizzati per determinare tale periodo;</w:t>
      </w:r>
    </w:p>
    <w:p w:rsidR="00997F2F" w:rsidRPr="00997F2F" w:rsidRDefault="00997F2F" w:rsidP="00997F2F">
      <w:pPr>
        <w:numPr>
          <w:ilvl w:val="0"/>
          <w:numId w:val="5"/>
        </w:numPr>
        <w:spacing w:line="360" w:lineRule="auto"/>
        <w:ind w:hanging="357"/>
        <w:rPr>
          <w:rFonts w:ascii="Arial Narrow" w:hAnsi="Arial Narrow" w:cs="Century Gothic"/>
          <w:szCs w:val="22"/>
        </w:rPr>
      </w:pPr>
      <w:r w:rsidRPr="00997F2F">
        <w:rPr>
          <w:rFonts w:ascii="Arial Narrow" w:hAnsi="Arial Narrow" w:cs="Century Gothic"/>
          <w:szCs w:val="22"/>
        </w:rPr>
        <w:t>l'esistenza del diritto dell'interessato di chiedere al titolare del trattamento la rettifica o la cancellazione dei dati personali o la limitazione del trattamento dei dati personali che lo riguardano o di opporsi al loro trattamento;</w:t>
      </w:r>
    </w:p>
    <w:p w:rsidR="00997F2F" w:rsidRPr="00997F2F" w:rsidRDefault="00997F2F" w:rsidP="00997F2F">
      <w:pPr>
        <w:numPr>
          <w:ilvl w:val="0"/>
          <w:numId w:val="5"/>
        </w:numPr>
        <w:spacing w:line="360" w:lineRule="auto"/>
        <w:ind w:hanging="357"/>
        <w:rPr>
          <w:rFonts w:ascii="Arial Narrow" w:hAnsi="Arial Narrow" w:cs="Century Gothic"/>
          <w:szCs w:val="22"/>
        </w:rPr>
      </w:pPr>
      <w:r w:rsidRPr="00997F2F">
        <w:rPr>
          <w:rFonts w:ascii="Arial Narrow" w:hAnsi="Arial Narrow" w:cs="Century Gothic"/>
          <w:szCs w:val="22"/>
        </w:rPr>
        <w:t>il diritto di proporre reclamo a un'autorità di controllo;</w:t>
      </w:r>
    </w:p>
    <w:p w:rsidR="00997F2F" w:rsidRPr="00997F2F" w:rsidRDefault="00997F2F" w:rsidP="00997F2F">
      <w:pPr>
        <w:numPr>
          <w:ilvl w:val="0"/>
          <w:numId w:val="5"/>
        </w:numPr>
        <w:spacing w:line="360" w:lineRule="auto"/>
        <w:ind w:hanging="357"/>
        <w:rPr>
          <w:rFonts w:ascii="Arial Narrow" w:hAnsi="Arial Narrow" w:cs="Century Gothic"/>
          <w:szCs w:val="22"/>
        </w:rPr>
      </w:pPr>
      <w:r w:rsidRPr="00997F2F">
        <w:rPr>
          <w:rFonts w:ascii="Arial Narrow" w:hAnsi="Arial Narrow" w:cs="Century Gothic"/>
          <w:szCs w:val="22"/>
        </w:rPr>
        <w:t>qualora i dati non siano raccolti presso l'interessato, tutte le informazioni disponibili sulla loro origine;</w:t>
      </w:r>
    </w:p>
    <w:p w:rsidR="00997F2F" w:rsidRPr="00997F2F" w:rsidRDefault="00997F2F" w:rsidP="00997F2F">
      <w:pPr>
        <w:numPr>
          <w:ilvl w:val="0"/>
          <w:numId w:val="5"/>
        </w:numPr>
        <w:spacing w:line="360" w:lineRule="auto"/>
        <w:ind w:hanging="357"/>
        <w:rPr>
          <w:rFonts w:ascii="Arial Narrow" w:hAnsi="Arial Narrow" w:cs="Century Gothic"/>
          <w:szCs w:val="22"/>
        </w:rPr>
      </w:pPr>
      <w:r w:rsidRPr="00997F2F">
        <w:rPr>
          <w:rFonts w:ascii="Arial Narrow" w:hAnsi="Arial Narrow" w:cs="Century Gothic"/>
          <w:szCs w:val="22"/>
        </w:rPr>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997F2F" w:rsidRPr="00997F2F" w:rsidRDefault="00997F2F" w:rsidP="00997F2F">
      <w:pPr>
        <w:numPr>
          <w:ilvl w:val="0"/>
          <w:numId w:val="6"/>
        </w:numPr>
        <w:spacing w:line="360" w:lineRule="auto"/>
        <w:ind w:left="426" w:hanging="357"/>
        <w:rPr>
          <w:rFonts w:ascii="Arial Narrow" w:hAnsi="Arial Narrow" w:cs="Century Gothic"/>
          <w:szCs w:val="22"/>
        </w:rPr>
      </w:pPr>
      <w:r w:rsidRPr="00997F2F">
        <w:rPr>
          <w:rFonts w:ascii="Arial Narrow" w:hAnsi="Arial Narrow" w:cs="Century Gothic"/>
          <w:szCs w:val="22"/>
        </w:rPr>
        <w:t>Qualora i dati personali siano trasferiti a un paese terzo o a un'organizzazione internazionale, l'interessato ha il diritto di essere informato dell'esistenza di garanzie adeguate ai sensi dell'articolo 46 relative al trasferimento.</w:t>
      </w:r>
    </w:p>
    <w:p w:rsidR="00997F2F" w:rsidRPr="00997F2F" w:rsidRDefault="00997F2F" w:rsidP="00997F2F">
      <w:pPr>
        <w:numPr>
          <w:ilvl w:val="0"/>
          <w:numId w:val="6"/>
        </w:numPr>
        <w:spacing w:line="360" w:lineRule="auto"/>
        <w:ind w:left="426" w:hanging="357"/>
        <w:rPr>
          <w:rFonts w:ascii="Arial Narrow" w:hAnsi="Arial Narrow" w:cs="Century Gothic"/>
          <w:szCs w:val="22"/>
        </w:rPr>
      </w:pPr>
      <w:r w:rsidRPr="00997F2F">
        <w:rPr>
          <w:rFonts w:ascii="Arial Narrow" w:hAnsi="Arial Narrow" w:cs="Century Gothic"/>
          <w:szCs w:val="22"/>
        </w:rPr>
        <w:t xml:space="preserve">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p>
    <w:p w:rsidR="00997F2F" w:rsidRPr="00997F2F" w:rsidRDefault="00997F2F" w:rsidP="00997F2F">
      <w:pPr>
        <w:numPr>
          <w:ilvl w:val="0"/>
          <w:numId w:val="6"/>
        </w:numPr>
        <w:spacing w:line="360" w:lineRule="auto"/>
        <w:ind w:left="426" w:hanging="357"/>
        <w:rPr>
          <w:rFonts w:ascii="Arial Narrow" w:hAnsi="Arial Narrow" w:cs="Century Gothic"/>
          <w:szCs w:val="22"/>
        </w:rPr>
      </w:pPr>
      <w:r w:rsidRPr="00997F2F">
        <w:rPr>
          <w:rFonts w:ascii="Arial Narrow" w:hAnsi="Arial Narrow" w:cs="Century Gothic"/>
          <w:szCs w:val="22"/>
        </w:rPr>
        <w:t>Il diritto di ottenere una copia di cui al paragrafo 3 non deve ledere i diritti e le libertà altrui.</w:t>
      </w:r>
    </w:p>
    <w:p w:rsidR="001722C2" w:rsidRDefault="001722C2" w:rsidP="001722C2">
      <w:pPr>
        <w:numPr>
          <w:ilvl w:val="12"/>
          <w:numId w:val="0"/>
        </w:numPr>
        <w:spacing w:line="360" w:lineRule="auto"/>
        <w:jc w:val="both"/>
        <w:rPr>
          <w:rFonts w:ascii="Arial Narrow" w:hAnsi="Arial Narrow"/>
        </w:rPr>
      </w:pPr>
      <w:r w:rsidRPr="00733788">
        <w:rPr>
          <w:rFonts w:ascii="Arial Narrow" w:hAnsi="Arial Narrow"/>
        </w:rPr>
        <w:t xml:space="preserve">In ogni momento Lei potrà, inoltre, revocare il consenso prestato al trattamento. Tuttavia tale atto non pregiudica la validità del trattamento effettuato dal </w:t>
      </w:r>
      <w:r>
        <w:rPr>
          <w:rFonts w:ascii="Arial Narrow" w:hAnsi="Arial Narrow"/>
        </w:rPr>
        <w:t>titolare</w:t>
      </w:r>
      <w:r w:rsidRPr="00733788">
        <w:rPr>
          <w:rFonts w:ascii="Arial Narrow" w:hAnsi="Arial Narrow"/>
        </w:rPr>
        <w:t xml:space="preserve"> sino a quel momento.</w:t>
      </w:r>
    </w:p>
    <w:p w:rsidR="001722C2" w:rsidRPr="00733788" w:rsidRDefault="001722C2" w:rsidP="001722C2">
      <w:pPr>
        <w:numPr>
          <w:ilvl w:val="12"/>
          <w:numId w:val="0"/>
        </w:numPr>
        <w:spacing w:line="360" w:lineRule="auto"/>
        <w:jc w:val="both"/>
        <w:rPr>
          <w:rFonts w:ascii="Arial Narrow" w:hAnsi="Arial Narrow"/>
        </w:rPr>
      </w:pPr>
      <w:r>
        <w:rPr>
          <w:rFonts w:ascii="Arial Narrow" w:hAnsi="Arial Narrow"/>
        </w:rPr>
        <w:t>Per esercitare tali diritti La preghiamo di contattare i recapiti sopra indicat</w:t>
      </w:r>
      <w:r w:rsidR="00997F2F">
        <w:rPr>
          <w:rFonts w:ascii="Arial Narrow" w:hAnsi="Arial Narrow"/>
        </w:rPr>
        <w:t>i</w:t>
      </w:r>
      <w:r>
        <w:rPr>
          <w:rFonts w:ascii="Arial Narrow" w:hAnsi="Arial Narrow"/>
        </w:rPr>
        <w:t xml:space="preserve"> tramite mail o presentando una richiesta scritta presso la sede di riferimento. </w:t>
      </w:r>
    </w:p>
    <w:p w:rsidR="001722C2" w:rsidRPr="00733788" w:rsidRDefault="001722C2" w:rsidP="001722C2">
      <w:pPr>
        <w:tabs>
          <w:tab w:val="left" w:pos="0"/>
        </w:tabs>
        <w:spacing w:line="360" w:lineRule="auto"/>
        <w:jc w:val="both"/>
        <w:rPr>
          <w:rFonts w:ascii="Arial Narrow" w:hAnsi="Arial Narrow"/>
        </w:rPr>
      </w:pPr>
      <w:r w:rsidRPr="00733788">
        <w:rPr>
          <w:rFonts w:ascii="Arial Narrow" w:hAnsi="Arial Narrow"/>
        </w:rPr>
        <w:t>Laddove ritenga che i suoi dati siano stati trattati in modo illegittimo e violino le norme ed i principi in materia di protezione dei dati personali</w:t>
      </w:r>
      <w:r>
        <w:rPr>
          <w:rFonts w:ascii="Arial Narrow" w:hAnsi="Arial Narrow"/>
        </w:rPr>
        <w:t>,</w:t>
      </w:r>
      <w:r w:rsidRPr="00733788">
        <w:rPr>
          <w:rFonts w:ascii="Arial Narrow" w:hAnsi="Arial Narrow"/>
        </w:rPr>
        <w:t xml:space="preserve"> ha il diritto di rivolgersi all’Autorità di Controllo (Garante Privacy) per proporre reclamo, secondo le modalità da quest'ultima definite.</w:t>
      </w:r>
    </w:p>
    <w:p w:rsidR="001722C2" w:rsidRPr="00733788" w:rsidRDefault="001722C2" w:rsidP="001722C2">
      <w:pPr>
        <w:numPr>
          <w:ilvl w:val="12"/>
          <w:numId w:val="0"/>
        </w:numPr>
        <w:ind w:right="-1"/>
        <w:jc w:val="both"/>
        <w:rPr>
          <w:rFonts w:ascii="Arial Narrow" w:hAnsi="Arial Narrow"/>
          <w:b/>
        </w:rPr>
      </w:pPr>
    </w:p>
    <w:tbl>
      <w:tblPr>
        <w:tblW w:w="9311" w:type="dxa"/>
        <w:tblLook w:val="04A0" w:firstRow="1" w:lastRow="0" w:firstColumn="1" w:lastColumn="0" w:noHBand="0" w:noVBand="1"/>
      </w:tblPr>
      <w:tblGrid>
        <w:gridCol w:w="1659"/>
        <w:gridCol w:w="7652"/>
      </w:tblGrid>
      <w:tr w:rsidR="001722C2" w:rsidRPr="00733788" w:rsidTr="00ED2768">
        <w:trPr>
          <w:trHeight w:val="415"/>
        </w:trPr>
        <w:tc>
          <w:tcPr>
            <w:tcW w:w="1659" w:type="dxa"/>
            <w:vAlign w:val="bottom"/>
            <w:hideMark/>
          </w:tcPr>
          <w:p w:rsidR="001722C2" w:rsidRPr="00733788" w:rsidRDefault="001722C2" w:rsidP="00ED2768">
            <w:pPr>
              <w:suppressAutoHyphens/>
              <w:autoSpaceDE w:val="0"/>
              <w:autoSpaceDN w:val="0"/>
              <w:adjustRightInd w:val="0"/>
              <w:rPr>
                <w:rFonts w:ascii="Arial Narrow" w:hAnsi="Arial Narrow" w:cs="Times-Bold"/>
                <w:bCs/>
                <w:lang w:eastAsia="ar-SA"/>
              </w:rPr>
            </w:pPr>
            <w:r w:rsidRPr="00733788">
              <w:rPr>
                <w:rFonts w:ascii="Arial Narrow" w:hAnsi="Arial Narrow" w:cs="Times-Bold"/>
                <w:bCs/>
              </w:rPr>
              <w:lastRenderedPageBreak/>
              <w:t>LUOGO - DATA</w:t>
            </w:r>
          </w:p>
        </w:tc>
        <w:tc>
          <w:tcPr>
            <w:tcW w:w="7652" w:type="dxa"/>
            <w:tcBorders>
              <w:top w:val="nil"/>
              <w:left w:val="nil"/>
              <w:bottom w:val="single" w:sz="4" w:space="0" w:color="auto"/>
              <w:right w:val="nil"/>
            </w:tcBorders>
          </w:tcPr>
          <w:p w:rsidR="001722C2" w:rsidRPr="00733788" w:rsidRDefault="001722C2" w:rsidP="002445F3">
            <w:pPr>
              <w:suppressAutoHyphens/>
              <w:autoSpaceDE w:val="0"/>
              <w:autoSpaceDN w:val="0"/>
              <w:adjustRightInd w:val="0"/>
              <w:rPr>
                <w:rFonts w:ascii="Arial Narrow" w:hAnsi="Arial Narrow" w:cs="Times-Bold"/>
                <w:bCs/>
                <w:lang w:eastAsia="ar-SA"/>
              </w:rPr>
            </w:pPr>
          </w:p>
        </w:tc>
      </w:tr>
      <w:tr w:rsidR="00ED2768" w:rsidRPr="00733788" w:rsidTr="00ED2768">
        <w:trPr>
          <w:gridAfter w:val="1"/>
          <w:wAfter w:w="7652" w:type="dxa"/>
          <w:trHeight w:val="415"/>
        </w:trPr>
        <w:tc>
          <w:tcPr>
            <w:tcW w:w="1659" w:type="dxa"/>
            <w:vAlign w:val="bottom"/>
          </w:tcPr>
          <w:p w:rsidR="00ED2768" w:rsidRPr="00733788" w:rsidRDefault="00ED2768" w:rsidP="002445F3">
            <w:pPr>
              <w:suppressAutoHyphens/>
              <w:autoSpaceDE w:val="0"/>
              <w:autoSpaceDN w:val="0"/>
              <w:adjustRightInd w:val="0"/>
              <w:jc w:val="center"/>
              <w:rPr>
                <w:rFonts w:ascii="Arial Narrow" w:hAnsi="Arial Narrow" w:cs="Times-Bold"/>
                <w:bCs/>
                <w:lang w:eastAsia="ar-SA"/>
              </w:rPr>
            </w:pPr>
          </w:p>
        </w:tc>
      </w:tr>
      <w:tr w:rsidR="001722C2" w:rsidRPr="00733788" w:rsidTr="00ED2768">
        <w:trPr>
          <w:trHeight w:val="438"/>
        </w:trPr>
        <w:tc>
          <w:tcPr>
            <w:tcW w:w="1659" w:type="dxa"/>
            <w:vAlign w:val="bottom"/>
            <w:hideMark/>
          </w:tcPr>
          <w:p w:rsidR="001722C2" w:rsidRPr="00733788" w:rsidRDefault="001722C2" w:rsidP="00ED2768">
            <w:pPr>
              <w:suppressAutoHyphens/>
              <w:autoSpaceDE w:val="0"/>
              <w:autoSpaceDN w:val="0"/>
              <w:adjustRightInd w:val="0"/>
              <w:rPr>
                <w:rFonts w:ascii="Arial Narrow" w:hAnsi="Arial Narrow" w:cs="Times-Bold"/>
                <w:bCs/>
                <w:lang w:eastAsia="ar-SA"/>
              </w:rPr>
            </w:pPr>
            <w:r w:rsidRPr="00733788">
              <w:rPr>
                <w:rFonts w:ascii="Arial Narrow" w:hAnsi="Arial Narrow" w:cs="Times-Bold"/>
                <w:bCs/>
              </w:rPr>
              <w:t>FIRMA</w:t>
            </w:r>
          </w:p>
        </w:tc>
        <w:tc>
          <w:tcPr>
            <w:tcW w:w="7652" w:type="dxa"/>
            <w:tcBorders>
              <w:top w:val="nil"/>
              <w:left w:val="nil"/>
              <w:bottom w:val="single" w:sz="4" w:space="0" w:color="auto"/>
              <w:right w:val="nil"/>
            </w:tcBorders>
          </w:tcPr>
          <w:p w:rsidR="001722C2" w:rsidRPr="00733788" w:rsidRDefault="001722C2" w:rsidP="002445F3">
            <w:pPr>
              <w:suppressAutoHyphens/>
              <w:autoSpaceDE w:val="0"/>
              <w:autoSpaceDN w:val="0"/>
              <w:adjustRightInd w:val="0"/>
              <w:rPr>
                <w:rFonts w:ascii="Arial Narrow" w:hAnsi="Arial Narrow" w:cs="Times-Bold"/>
                <w:bCs/>
                <w:lang w:eastAsia="ar-SA"/>
              </w:rPr>
            </w:pPr>
          </w:p>
        </w:tc>
      </w:tr>
      <w:tr w:rsidR="001722C2" w:rsidRPr="00733788" w:rsidTr="00ED2768">
        <w:trPr>
          <w:trHeight w:val="415"/>
        </w:trPr>
        <w:tc>
          <w:tcPr>
            <w:tcW w:w="1659" w:type="dxa"/>
            <w:vAlign w:val="bottom"/>
          </w:tcPr>
          <w:p w:rsidR="001722C2" w:rsidRPr="00733788" w:rsidRDefault="001722C2" w:rsidP="002445F3">
            <w:pPr>
              <w:suppressAutoHyphens/>
              <w:autoSpaceDE w:val="0"/>
              <w:autoSpaceDN w:val="0"/>
              <w:adjustRightInd w:val="0"/>
              <w:jc w:val="center"/>
              <w:rPr>
                <w:rFonts w:ascii="Arial Narrow" w:hAnsi="Arial Narrow" w:cs="Times-Bold"/>
                <w:bCs/>
                <w:lang w:eastAsia="ar-SA"/>
              </w:rPr>
            </w:pPr>
          </w:p>
        </w:tc>
        <w:tc>
          <w:tcPr>
            <w:tcW w:w="7652" w:type="dxa"/>
            <w:tcBorders>
              <w:top w:val="single" w:sz="4" w:space="0" w:color="auto"/>
              <w:left w:val="nil"/>
              <w:bottom w:val="nil"/>
              <w:right w:val="nil"/>
            </w:tcBorders>
            <w:hideMark/>
          </w:tcPr>
          <w:p w:rsidR="001722C2" w:rsidRPr="00733788" w:rsidRDefault="001722C2" w:rsidP="002445F3">
            <w:pPr>
              <w:rPr>
                <w:rFonts w:ascii="Arial Narrow" w:hAnsi="Arial Narrow"/>
              </w:rPr>
            </w:pPr>
          </w:p>
        </w:tc>
      </w:tr>
    </w:tbl>
    <w:p w:rsidR="00ED2768" w:rsidRDefault="00ED2768" w:rsidP="00997F2F">
      <w:pPr>
        <w:tabs>
          <w:tab w:val="left" w:pos="0"/>
        </w:tabs>
        <w:spacing w:line="360" w:lineRule="auto"/>
        <w:jc w:val="both"/>
        <w:rPr>
          <w:rFonts w:ascii="Arial Narrow" w:hAnsi="Arial Narrow"/>
        </w:rPr>
      </w:pPr>
    </w:p>
    <w:p w:rsidR="001722C2" w:rsidRDefault="00997F2F" w:rsidP="00997F2F">
      <w:pPr>
        <w:tabs>
          <w:tab w:val="left" w:pos="0"/>
        </w:tabs>
        <w:spacing w:line="360" w:lineRule="auto"/>
        <w:jc w:val="both"/>
        <w:rPr>
          <w:rFonts w:ascii="Arial Narrow" w:hAnsi="Arial Narrow"/>
        </w:rPr>
      </w:pPr>
      <w:r>
        <w:rPr>
          <w:rFonts w:ascii="Arial Narrow" w:hAnsi="Arial Narrow"/>
        </w:rPr>
        <w:t>In funzione del trattamento sopra indicato, le verranno richieste altresì, le seguenti tipologie di dati (c.d. dati accessori) in modo da consentire un più completo ed esaustivo servizio:</w:t>
      </w:r>
    </w:p>
    <w:p w:rsidR="001722C2" w:rsidRDefault="00997F2F" w:rsidP="00997F2F">
      <w:pPr>
        <w:pStyle w:val="Paragrafoelenco"/>
        <w:numPr>
          <w:ilvl w:val="0"/>
          <w:numId w:val="3"/>
        </w:numPr>
        <w:tabs>
          <w:tab w:val="left" w:pos="0"/>
        </w:tabs>
        <w:ind w:right="-1"/>
        <w:jc w:val="both"/>
        <w:rPr>
          <w:rFonts w:ascii="Arial Narrow" w:hAnsi="Arial Narrow"/>
        </w:rPr>
      </w:pPr>
      <w:r>
        <w:rPr>
          <w:rFonts w:ascii="Arial Narrow" w:hAnsi="Arial Narrow"/>
        </w:rPr>
        <w:t>___________________________________________________________________________</w:t>
      </w:r>
    </w:p>
    <w:p w:rsidR="00997F2F" w:rsidRDefault="00997F2F" w:rsidP="00997F2F">
      <w:pPr>
        <w:tabs>
          <w:tab w:val="left" w:pos="0"/>
        </w:tabs>
        <w:ind w:right="-1"/>
        <w:jc w:val="both"/>
        <w:rPr>
          <w:rFonts w:ascii="Arial Narrow" w:hAnsi="Arial Narrow"/>
        </w:rPr>
      </w:pPr>
    </w:p>
    <w:p w:rsidR="00997F2F" w:rsidRDefault="00997F2F" w:rsidP="00997F2F">
      <w:pPr>
        <w:pStyle w:val="Paragrafoelenco"/>
        <w:numPr>
          <w:ilvl w:val="0"/>
          <w:numId w:val="3"/>
        </w:numPr>
        <w:tabs>
          <w:tab w:val="left" w:pos="0"/>
        </w:tabs>
        <w:ind w:right="-1"/>
        <w:jc w:val="both"/>
        <w:rPr>
          <w:rFonts w:ascii="Arial Narrow" w:hAnsi="Arial Narrow"/>
        </w:rPr>
      </w:pPr>
      <w:r>
        <w:rPr>
          <w:rFonts w:ascii="Arial Narrow" w:hAnsi="Arial Narrow"/>
        </w:rPr>
        <w:t>___________________________________________________________________________</w:t>
      </w:r>
    </w:p>
    <w:p w:rsidR="00997F2F" w:rsidRPr="00997F2F" w:rsidRDefault="00997F2F" w:rsidP="00997F2F">
      <w:pPr>
        <w:pStyle w:val="Paragrafoelenco"/>
        <w:rPr>
          <w:rFonts w:ascii="Arial Narrow" w:hAnsi="Arial Narrow"/>
        </w:rPr>
      </w:pPr>
    </w:p>
    <w:p w:rsidR="00997F2F" w:rsidRDefault="00997F2F" w:rsidP="00997F2F">
      <w:pPr>
        <w:pStyle w:val="Paragrafoelenco"/>
        <w:numPr>
          <w:ilvl w:val="0"/>
          <w:numId w:val="3"/>
        </w:numPr>
        <w:tabs>
          <w:tab w:val="left" w:pos="0"/>
        </w:tabs>
        <w:ind w:right="-1"/>
        <w:jc w:val="both"/>
        <w:rPr>
          <w:rFonts w:ascii="Arial Narrow" w:hAnsi="Arial Narrow"/>
        </w:rPr>
      </w:pPr>
      <w:r>
        <w:rPr>
          <w:rFonts w:ascii="Arial Narrow" w:hAnsi="Arial Narrow"/>
        </w:rPr>
        <w:t>___________________________________________________________________________</w:t>
      </w:r>
    </w:p>
    <w:p w:rsidR="00997F2F" w:rsidRPr="00997F2F" w:rsidRDefault="00997F2F" w:rsidP="00997F2F">
      <w:pPr>
        <w:pStyle w:val="Paragrafoelenco"/>
        <w:rPr>
          <w:rFonts w:ascii="Arial Narrow" w:hAnsi="Arial Narrow"/>
        </w:rPr>
      </w:pPr>
    </w:p>
    <w:p w:rsidR="00997F2F" w:rsidRDefault="00997F2F" w:rsidP="00997F2F">
      <w:pPr>
        <w:pStyle w:val="Paragrafoelenco"/>
        <w:numPr>
          <w:ilvl w:val="0"/>
          <w:numId w:val="3"/>
        </w:numPr>
        <w:tabs>
          <w:tab w:val="left" w:pos="0"/>
        </w:tabs>
        <w:ind w:right="-1"/>
        <w:jc w:val="both"/>
        <w:rPr>
          <w:rFonts w:ascii="Arial Narrow" w:hAnsi="Arial Narrow"/>
        </w:rPr>
      </w:pPr>
      <w:r>
        <w:rPr>
          <w:rFonts w:ascii="Arial Narrow" w:hAnsi="Arial Narrow"/>
        </w:rPr>
        <w:t>___________________________________________________________________________</w:t>
      </w:r>
    </w:p>
    <w:p w:rsidR="00997F2F" w:rsidRPr="00997F2F" w:rsidRDefault="00997F2F" w:rsidP="00997F2F">
      <w:pPr>
        <w:pStyle w:val="Paragrafoelenco"/>
        <w:rPr>
          <w:rFonts w:ascii="Arial Narrow" w:hAnsi="Arial Narrow"/>
        </w:rPr>
      </w:pPr>
    </w:p>
    <w:p w:rsidR="00997F2F" w:rsidRDefault="00997F2F" w:rsidP="00997F2F">
      <w:pPr>
        <w:pStyle w:val="Paragrafoelenco"/>
        <w:numPr>
          <w:ilvl w:val="0"/>
          <w:numId w:val="3"/>
        </w:numPr>
        <w:tabs>
          <w:tab w:val="left" w:pos="0"/>
        </w:tabs>
        <w:ind w:right="-1"/>
        <w:jc w:val="both"/>
        <w:rPr>
          <w:rFonts w:ascii="Arial Narrow" w:hAnsi="Arial Narrow"/>
        </w:rPr>
      </w:pPr>
      <w:r>
        <w:rPr>
          <w:rFonts w:ascii="Arial Narrow" w:hAnsi="Arial Narrow"/>
        </w:rPr>
        <w:t>___________________________________________________________________________</w:t>
      </w:r>
    </w:p>
    <w:p w:rsidR="00997F2F" w:rsidRPr="00997F2F" w:rsidRDefault="00997F2F" w:rsidP="00997F2F">
      <w:pPr>
        <w:pStyle w:val="Paragrafoelenco"/>
        <w:rPr>
          <w:rFonts w:ascii="Arial Narrow" w:hAnsi="Arial Narrow"/>
        </w:rPr>
      </w:pPr>
    </w:p>
    <w:p w:rsidR="00997F2F" w:rsidRPr="00997F2F" w:rsidRDefault="00997F2F" w:rsidP="00997F2F">
      <w:pPr>
        <w:pStyle w:val="Paragrafoelenco"/>
        <w:numPr>
          <w:ilvl w:val="0"/>
          <w:numId w:val="3"/>
        </w:numPr>
        <w:tabs>
          <w:tab w:val="left" w:pos="0"/>
        </w:tabs>
        <w:ind w:right="-1"/>
        <w:jc w:val="both"/>
        <w:rPr>
          <w:rFonts w:ascii="Arial Narrow" w:hAnsi="Arial Narrow"/>
        </w:rPr>
      </w:pPr>
      <w:r>
        <w:rPr>
          <w:rFonts w:ascii="Arial Narrow" w:hAnsi="Arial Narrow"/>
        </w:rPr>
        <w:t>___________________________________________________________________________</w:t>
      </w:r>
    </w:p>
    <w:p w:rsidR="001722C2" w:rsidRDefault="001722C2" w:rsidP="001722C2">
      <w:pPr>
        <w:tabs>
          <w:tab w:val="left" w:pos="0"/>
        </w:tabs>
        <w:ind w:right="-1"/>
        <w:jc w:val="both"/>
        <w:rPr>
          <w:rFonts w:ascii="Arial Narrow" w:hAnsi="Arial Narrow"/>
        </w:rPr>
      </w:pPr>
    </w:p>
    <w:p w:rsidR="00ED2768" w:rsidRDefault="00ED2768" w:rsidP="001722C2">
      <w:pPr>
        <w:tabs>
          <w:tab w:val="left" w:pos="0"/>
        </w:tabs>
        <w:ind w:right="-1"/>
        <w:jc w:val="both"/>
        <w:rPr>
          <w:rFonts w:ascii="Arial Narrow" w:hAnsi="Arial Narrow"/>
        </w:rPr>
      </w:pPr>
    </w:p>
    <w:p w:rsidR="001722C2" w:rsidRDefault="00CA1F31" w:rsidP="001722C2">
      <w:pPr>
        <w:tabs>
          <w:tab w:val="left" w:pos="0"/>
        </w:tabs>
        <w:ind w:right="-1"/>
        <w:jc w:val="both"/>
        <w:rPr>
          <w:rFonts w:ascii="Arial Narrow" w:hAnsi="Arial Narrow"/>
        </w:rPr>
      </w:pPr>
      <w:r>
        <w:rPr>
          <w:rFonts w:ascii="Arial Narrow" w:hAnsi="Arial Narrow"/>
        </w:rPr>
        <w:t>Ai sensi dell’informativa qui sopra riportata:</w:t>
      </w:r>
    </w:p>
    <w:p w:rsidR="00CA1F31" w:rsidRDefault="00CA1F31" w:rsidP="001722C2">
      <w:pPr>
        <w:tabs>
          <w:tab w:val="left" w:pos="0"/>
        </w:tabs>
        <w:ind w:right="-1"/>
        <w:jc w:val="both"/>
        <w:rPr>
          <w:rFonts w:ascii="Arial Narrow" w:hAnsi="Arial Narrow"/>
        </w:rPr>
      </w:pPr>
    </w:p>
    <w:p w:rsidR="00CA1F31" w:rsidRPr="00CA1F31" w:rsidRDefault="00CA1F31" w:rsidP="00CA1F31">
      <w:pPr>
        <w:keepNext/>
        <w:numPr>
          <w:ilvl w:val="0"/>
          <w:numId w:val="7"/>
        </w:numPr>
        <w:suppressAutoHyphens/>
        <w:spacing w:before="120" w:after="120"/>
        <w:ind w:left="426" w:right="-568"/>
        <w:contextualSpacing/>
        <w:jc w:val="both"/>
        <w:rPr>
          <w:rFonts w:ascii="Arial Narrow" w:eastAsia="Arial" w:hAnsi="Arial Narrow" w:cs="Arial"/>
          <w:color w:val="000000"/>
          <w:sz w:val="22"/>
          <w:szCs w:val="22"/>
          <w:shd w:val="clear" w:color="auto" w:fill="FFFFFF"/>
          <w:lang w:eastAsia="zh-CN" w:bidi="hi-IN"/>
        </w:rPr>
      </w:pPr>
      <w:r w:rsidRPr="00B50EA3">
        <w:rPr>
          <w:rFonts w:ascii="Arial Narrow" w:eastAsia="Calibri" w:hAnsi="Arial Narrow" w:cs="Arial"/>
          <w:b/>
          <w:color w:val="000000"/>
          <w:sz w:val="22"/>
          <w:szCs w:val="22"/>
          <w:shd w:val="clear" w:color="auto" w:fill="FFFFFF"/>
          <w:lang w:eastAsia="zh-CN" w:bidi="hi-IN"/>
        </w:rPr>
        <w:t>esprimo il consenso</w:t>
      </w:r>
      <w:r w:rsidRPr="00B50EA3">
        <w:rPr>
          <w:rFonts w:ascii="Arial Narrow" w:eastAsia="Calibri" w:hAnsi="Arial Narrow" w:cs="Arial"/>
          <w:color w:val="000000"/>
          <w:sz w:val="22"/>
          <w:szCs w:val="22"/>
          <w:shd w:val="clear" w:color="auto" w:fill="FFFFFF"/>
          <w:lang w:eastAsia="zh-CN" w:bidi="hi-IN"/>
        </w:rPr>
        <w:t xml:space="preserve"> al trattamento dei miei dati personali inclusi quelli considerati come categorie particolari di dati</w:t>
      </w:r>
      <w:r>
        <w:rPr>
          <w:rFonts w:ascii="Arial Narrow" w:eastAsia="Calibri" w:hAnsi="Arial Narrow" w:cs="Arial"/>
          <w:color w:val="000000"/>
          <w:sz w:val="22"/>
          <w:szCs w:val="22"/>
          <w:shd w:val="clear" w:color="auto" w:fill="FFFFFF"/>
          <w:lang w:eastAsia="zh-CN" w:bidi="hi-IN"/>
        </w:rPr>
        <w:t xml:space="preserve"> ovvero la tipologia c.d. dati accessori</w:t>
      </w:r>
    </w:p>
    <w:p w:rsidR="00CA1F31" w:rsidRPr="00B50EA3" w:rsidRDefault="00CA1F31" w:rsidP="00CA1F31">
      <w:pPr>
        <w:keepNext/>
        <w:suppressAutoHyphens/>
        <w:spacing w:before="120" w:after="120"/>
        <w:ind w:left="426" w:right="-568"/>
        <w:contextualSpacing/>
        <w:jc w:val="both"/>
        <w:rPr>
          <w:rFonts w:ascii="Arial Narrow" w:eastAsia="Arial" w:hAnsi="Arial Narrow" w:cs="Arial"/>
          <w:color w:val="000000"/>
          <w:sz w:val="22"/>
          <w:szCs w:val="22"/>
          <w:shd w:val="clear" w:color="auto" w:fill="FFFFFF"/>
          <w:lang w:eastAsia="zh-CN" w:bidi="hi-IN"/>
        </w:rPr>
      </w:pPr>
    </w:p>
    <w:p w:rsidR="00ED2768" w:rsidRPr="00CA1F31" w:rsidRDefault="00CA1F31" w:rsidP="00ED2768">
      <w:pPr>
        <w:keepNext/>
        <w:numPr>
          <w:ilvl w:val="0"/>
          <w:numId w:val="7"/>
        </w:numPr>
        <w:suppressAutoHyphens/>
        <w:spacing w:before="120" w:after="120"/>
        <w:ind w:left="426" w:right="-568"/>
        <w:contextualSpacing/>
        <w:jc w:val="both"/>
        <w:rPr>
          <w:rFonts w:ascii="Arial Narrow" w:eastAsia="Arial" w:hAnsi="Arial Narrow" w:cs="Arial"/>
          <w:color w:val="000000"/>
          <w:sz w:val="22"/>
          <w:szCs w:val="22"/>
          <w:shd w:val="clear" w:color="auto" w:fill="FFFFFF"/>
          <w:lang w:eastAsia="zh-CN" w:bidi="hi-IN"/>
        </w:rPr>
      </w:pPr>
      <w:r w:rsidRPr="00ED2768">
        <w:rPr>
          <w:rFonts w:ascii="Arial Narrow" w:eastAsia="Calibri" w:hAnsi="Arial Narrow" w:cs="Arial"/>
          <w:b/>
          <w:color w:val="000000"/>
          <w:sz w:val="22"/>
          <w:szCs w:val="22"/>
          <w:shd w:val="clear" w:color="auto" w:fill="FFFFFF"/>
          <w:lang w:eastAsia="zh-CN" w:bidi="hi-IN"/>
        </w:rPr>
        <w:t xml:space="preserve">NON esprimo il consenso </w:t>
      </w:r>
      <w:r w:rsidR="00ED2768" w:rsidRPr="00B50EA3">
        <w:rPr>
          <w:rFonts w:ascii="Arial Narrow" w:eastAsia="Calibri" w:hAnsi="Arial Narrow" w:cs="Arial"/>
          <w:color w:val="000000"/>
          <w:sz w:val="22"/>
          <w:szCs w:val="22"/>
          <w:shd w:val="clear" w:color="auto" w:fill="FFFFFF"/>
          <w:lang w:eastAsia="zh-CN" w:bidi="hi-IN"/>
        </w:rPr>
        <w:t>al trattamento dei miei dati personali inclusi quelli considerati come categorie particolari di dati</w:t>
      </w:r>
      <w:r w:rsidR="00ED2768">
        <w:rPr>
          <w:rFonts w:ascii="Arial Narrow" w:eastAsia="Calibri" w:hAnsi="Arial Narrow" w:cs="Arial"/>
          <w:color w:val="000000"/>
          <w:sz w:val="22"/>
          <w:szCs w:val="22"/>
          <w:shd w:val="clear" w:color="auto" w:fill="FFFFFF"/>
          <w:lang w:eastAsia="zh-CN" w:bidi="hi-IN"/>
        </w:rPr>
        <w:t xml:space="preserve"> ovvero la tipologia c.d. dati accessori</w:t>
      </w:r>
    </w:p>
    <w:p w:rsidR="00CA1F31" w:rsidRPr="00B50EA3" w:rsidRDefault="00CA1F31" w:rsidP="00ED2768">
      <w:pPr>
        <w:keepNext/>
        <w:suppressAutoHyphens/>
        <w:spacing w:before="120" w:after="120"/>
        <w:ind w:left="426" w:right="-568"/>
        <w:contextualSpacing/>
        <w:jc w:val="both"/>
        <w:rPr>
          <w:rFonts w:ascii="Arial Narrow" w:eastAsia="Arial" w:hAnsi="Arial Narrow" w:cs="Arial"/>
          <w:color w:val="000000"/>
          <w:sz w:val="22"/>
          <w:szCs w:val="22"/>
          <w:shd w:val="clear" w:color="auto" w:fill="FFFFFF"/>
          <w:lang w:eastAsia="zh-CN" w:bidi="hi-IN"/>
        </w:rPr>
      </w:pPr>
    </w:p>
    <w:p w:rsidR="00CA1F31" w:rsidRDefault="00CA1F31" w:rsidP="00CA1F31">
      <w:pPr>
        <w:keepNext/>
        <w:numPr>
          <w:ilvl w:val="0"/>
          <w:numId w:val="7"/>
        </w:numPr>
        <w:suppressAutoHyphens/>
        <w:spacing w:line="276" w:lineRule="auto"/>
        <w:ind w:left="426" w:right="-568"/>
        <w:jc w:val="both"/>
        <w:rPr>
          <w:rFonts w:ascii="Arial Narrow" w:eastAsia="Arial" w:hAnsi="Arial Narrow" w:cs="Arial"/>
          <w:color w:val="000000"/>
          <w:sz w:val="22"/>
          <w:szCs w:val="22"/>
          <w:shd w:val="clear" w:color="auto" w:fill="FFFFFF"/>
          <w:lang w:eastAsia="zh-CN" w:bidi="hi-IN"/>
        </w:rPr>
      </w:pPr>
      <w:r w:rsidRPr="00B50EA3">
        <w:rPr>
          <w:rFonts w:ascii="Arial Narrow" w:eastAsia="Calibri" w:hAnsi="Arial Narrow" w:cs="Arial"/>
          <w:b/>
          <w:color w:val="000000"/>
          <w:sz w:val="22"/>
          <w:szCs w:val="22"/>
          <w:shd w:val="clear" w:color="auto" w:fill="FFFFFF"/>
          <w:lang w:eastAsia="zh-CN" w:bidi="hi-IN"/>
        </w:rPr>
        <w:t>esprimo il consenso</w:t>
      </w:r>
      <w:r w:rsidRPr="00B50EA3">
        <w:rPr>
          <w:rFonts w:ascii="Arial Narrow" w:eastAsia="Calibri" w:hAnsi="Arial Narrow" w:cs="Arial"/>
          <w:color w:val="000000"/>
          <w:sz w:val="22"/>
          <w:szCs w:val="22"/>
          <w:shd w:val="clear" w:color="auto" w:fill="FFFFFF"/>
          <w:lang w:eastAsia="zh-CN" w:bidi="hi-IN"/>
        </w:rPr>
        <w:t xml:space="preserve"> alla comunicazione dei miei dati personali a enti pubblici e società di natura privata per le finalità indicate nell’informativa.</w:t>
      </w:r>
    </w:p>
    <w:p w:rsidR="00CA1F31" w:rsidRPr="00CA1F31" w:rsidRDefault="00CA1F31" w:rsidP="00CA1F31">
      <w:pPr>
        <w:keepNext/>
        <w:suppressAutoHyphens/>
        <w:spacing w:line="276" w:lineRule="auto"/>
        <w:ind w:right="-568"/>
        <w:jc w:val="both"/>
        <w:rPr>
          <w:rFonts w:ascii="Arial Narrow" w:eastAsia="Arial" w:hAnsi="Arial Narrow" w:cs="Arial"/>
          <w:color w:val="000000"/>
          <w:sz w:val="22"/>
          <w:szCs w:val="22"/>
          <w:shd w:val="clear" w:color="auto" w:fill="FFFFFF"/>
          <w:lang w:eastAsia="zh-CN" w:bidi="hi-IN"/>
        </w:rPr>
      </w:pPr>
    </w:p>
    <w:p w:rsidR="00CA1F31" w:rsidRPr="00B50EA3" w:rsidRDefault="00CA1F31" w:rsidP="00CA1F31">
      <w:pPr>
        <w:keepNext/>
        <w:numPr>
          <w:ilvl w:val="0"/>
          <w:numId w:val="7"/>
        </w:numPr>
        <w:suppressAutoHyphens/>
        <w:spacing w:line="276" w:lineRule="auto"/>
        <w:ind w:left="426" w:right="-568"/>
        <w:jc w:val="both"/>
        <w:rPr>
          <w:rFonts w:ascii="Arial Narrow" w:eastAsia="Arial" w:hAnsi="Arial Narrow" w:cs="Arial"/>
          <w:color w:val="000000"/>
          <w:sz w:val="22"/>
          <w:szCs w:val="22"/>
          <w:shd w:val="clear" w:color="auto" w:fill="FFFFFF"/>
          <w:lang w:eastAsia="zh-CN" w:bidi="hi-IN"/>
        </w:rPr>
      </w:pPr>
      <w:r w:rsidRPr="00B50EA3">
        <w:rPr>
          <w:rFonts w:ascii="Arial Narrow" w:eastAsia="Calibri" w:hAnsi="Arial Narrow" w:cs="Arial"/>
          <w:b/>
          <w:color w:val="000000"/>
          <w:sz w:val="22"/>
          <w:szCs w:val="22"/>
          <w:shd w:val="clear" w:color="auto" w:fill="FFFFFF"/>
          <w:lang w:eastAsia="zh-CN" w:bidi="hi-IN"/>
        </w:rPr>
        <w:t>NON esprimo il consenso</w:t>
      </w:r>
      <w:r w:rsidRPr="00B50EA3">
        <w:rPr>
          <w:rFonts w:ascii="Arial Narrow" w:eastAsia="Calibri" w:hAnsi="Arial Narrow" w:cs="Arial"/>
          <w:color w:val="000000"/>
          <w:sz w:val="22"/>
          <w:szCs w:val="22"/>
          <w:shd w:val="clear" w:color="auto" w:fill="FFFFFF"/>
          <w:lang w:eastAsia="zh-CN" w:bidi="hi-IN"/>
        </w:rPr>
        <w:t xml:space="preserve"> alla comunicazione dei miei dati personali </w:t>
      </w:r>
      <w:r>
        <w:rPr>
          <w:rFonts w:ascii="Arial Narrow" w:eastAsia="Calibri" w:hAnsi="Arial Narrow" w:cs="Arial"/>
          <w:color w:val="000000"/>
          <w:sz w:val="22"/>
          <w:szCs w:val="22"/>
          <w:shd w:val="clear" w:color="auto" w:fill="FFFFFF"/>
          <w:lang w:eastAsia="zh-CN" w:bidi="hi-IN"/>
        </w:rPr>
        <w:t>a</w:t>
      </w:r>
      <w:r w:rsidRPr="00B50EA3">
        <w:rPr>
          <w:rFonts w:ascii="Arial Narrow" w:eastAsia="Calibri" w:hAnsi="Arial Narrow" w:cs="Arial"/>
          <w:color w:val="000000"/>
          <w:sz w:val="22"/>
          <w:szCs w:val="22"/>
          <w:shd w:val="clear" w:color="auto" w:fill="FFFFFF"/>
          <w:lang w:eastAsia="zh-CN" w:bidi="hi-IN"/>
        </w:rPr>
        <w:t xml:space="preserve"> enti pubblici e società di natura privata per le finalità indicate nell’informativa.</w:t>
      </w:r>
    </w:p>
    <w:p w:rsidR="00CA1F31" w:rsidRPr="00B50EA3" w:rsidRDefault="00CA1F31" w:rsidP="00CA1F31">
      <w:pPr>
        <w:keepNext/>
        <w:spacing w:line="276" w:lineRule="auto"/>
        <w:ind w:left="426" w:right="-568"/>
        <w:jc w:val="both"/>
        <w:rPr>
          <w:rFonts w:ascii="Arial Narrow" w:eastAsia="Arial" w:hAnsi="Arial Narrow" w:cs="Arial"/>
          <w:color w:val="000000"/>
          <w:sz w:val="22"/>
          <w:szCs w:val="22"/>
          <w:shd w:val="clear" w:color="auto" w:fill="FFFFFF"/>
          <w:lang w:eastAsia="zh-CN" w:bidi="hi-IN"/>
        </w:rPr>
      </w:pPr>
    </w:p>
    <w:p w:rsidR="00CA1F31" w:rsidRPr="00ED2768" w:rsidRDefault="00CA1F31" w:rsidP="00CA1F31">
      <w:pPr>
        <w:keepNext/>
        <w:numPr>
          <w:ilvl w:val="0"/>
          <w:numId w:val="7"/>
        </w:numPr>
        <w:suppressAutoHyphens/>
        <w:spacing w:line="276" w:lineRule="auto"/>
        <w:ind w:left="426" w:right="-568"/>
        <w:jc w:val="both"/>
        <w:rPr>
          <w:rFonts w:ascii="Arial Narrow" w:eastAsia="Arial" w:hAnsi="Arial Narrow" w:cs="Arial Narrow"/>
          <w:color w:val="000000"/>
          <w:sz w:val="22"/>
          <w:szCs w:val="22"/>
          <w:shd w:val="clear" w:color="auto" w:fill="FFFFFF"/>
          <w:lang w:eastAsia="zh-CN" w:bidi="hi-IN"/>
        </w:rPr>
      </w:pPr>
      <w:r w:rsidRPr="00B50EA3">
        <w:rPr>
          <w:rFonts w:ascii="Arial Narrow" w:eastAsia="Calibri" w:hAnsi="Arial Narrow" w:cs="Arial"/>
          <w:b/>
          <w:color w:val="000000"/>
          <w:sz w:val="22"/>
          <w:szCs w:val="22"/>
          <w:shd w:val="clear" w:color="auto" w:fill="FFFFFF"/>
          <w:lang w:eastAsia="zh-CN" w:bidi="hi-IN"/>
        </w:rPr>
        <w:t>esprimo il consenso</w:t>
      </w:r>
      <w:r w:rsidRPr="00B50EA3">
        <w:rPr>
          <w:rFonts w:ascii="Arial Narrow" w:eastAsia="Calibri" w:hAnsi="Arial Narrow" w:cs="Arial"/>
          <w:color w:val="000000"/>
          <w:sz w:val="22"/>
          <w:szCs w:val="22"/>
          <w:shd w:val="clear" w:color="auto" w:fill="FFFFFF"/>
          <w:lang w:eastAsia="zh-CN" w:bidi="hi-IN"/>
        </w:rPr>
        <w:t xml:space="preserve"> al trattamento delle categorie particolari dei miei dati personali così come indicati nell’informativa che precede.</w:t>
      </w:r>
    </w:p>
    <w:p w:rsidR="00ED2768" w:rsidRPr="00B50EA3" w:rsidRDefault="00ED2768" w:rsidP="00ED2768">
      <w:pPr>
        <w:keepNext/>
        <w:suppressAutoHyphens/>
        <w:spacing w:line="276" w:lineRule="auto"/>
        <w:ind w:right="-568"/>
        <w:jc w:val="both"/>
        <w:rPr>
          <w:rFonts w:ascii="Arial Narrow" w:eastAsia="Arial" w:hAnsi="Arial Narrow" w:cs="Arial Narrow"/>
          <w:color w:val="000000"/>
          <w:sz w:val="22"/>
          <w:szCs w:val="22"/>
          <w:shd w:val="clear" w:color="auto" w:fill="FFFFFF"/>
          <w:lang w:eastAsia="zh-CN" w:bidi="hi-IN"/>
        </w:rPr>
      </w:pPr>
    </w:p>
    <w:p w:rsidR="00CA1F31" w:rsidRPr="00B50EA3" w:rsidRDefault="00CA1F31" w:rsidP="00CA1F31">
      <w:pPr>
        <w:keepNext/>
        <w:numPr>
          <w:ilvl w:val="0"/>
          <w:numId w:val="7"/>
        </w:numPr>
        <w:suppressAutoHyphens/>
        <w:spacing w:line="276" w:lineRule="auto"/>
        <w:ind w:left="426" w:right="-568"/>
        <w:jc w:val="both"/>
        <w:rPr>
          <w:rFonts w:ascii="Arial Narrow" w:eastAsia="Andale Sans UI" w:hAnsi="Arial Narrow" w:cs="Arial"/>
          <w:kern w:val="2"/>
          <w:sz w:val="22"/>
          <w:szCs w:val="22"/>
          <w:lang w:eastAsia="fa-IR" w:bidi="fa-IR"/>
        </w:rPr>
      </w:pPr>
      <w:r w:rsidRPr="00B50EA3">
        <w:rPr>
          <w:rFonts w:ascii="Arial Narrow" w:eastAsia="Calibri" w:hAnsi="Arial Narrow" w:cs="Arial"/>
          <w:b/>
          <w:color w:val="000000"/>
          <w:sz w:val="22"/>
          <w:szCs w:val="22"/>
          <w:shd w:val="clear" w:color="auto" w:fill="FFFFFF"/>
          <w:lang w:eastAsia="zh-CN" w:bidi="hi-IN"/>
        </w:rPr>
        <w:t xml:space="preserve">NON esprimo il consenso </w:t>
      </w:r>
      <w:r w:rsidRPr="00B50EA3">
        <w:rPr>
          <w:rFonts w:ascii="Arial Narrow" w:eastAsia="Calibri" w:hAnsi="Arial Narrow" w:cs="Arial"/>
          <w:color w:val="000000"/>
          <w:sz w:val="22"/>
          <w:szCs w:val="22"/>
          <w:shd w:val="clear" w:color="auto" w:fill="FFFFFF"/>
          <w:lang w:eastAsia="zh-CN" w:bidi="hi-IN"/>
        </w:rPr>
        <w:t>al trattamento delle categorie particolari dei miei dati personali così come indicati nell’informativa che precede.</w:t>
      </w:r>
    </w:p>
    <w:p w:rsidR="001722C2" w:rsidRPr="00E53EA1" w:rsidRDefault="001722C2" w:rsidP="001722C2">
      <w:pPr>
        <w:tabs>
          <w:tab w:val="left" w:pos="0"/>
        </w:tabs>
        <w:ind w:right="-1"/>
        <w:jc w:val="both"/>
        <w:rPr>
          <w:rFonts w:ascii="Arial Narrow" w:hAnsi="Arial Narrow"/>
          <w:b/>
          <w:i/>
        </w:rPr>
      </w:pPr>
    </w:p>
    <w:p w:rsidR="00ED2768" w:rsidRDefault="00ED2768" w:rsidP="001722C2">
      <w:pPr>
        <w:tabs>
          <w:tab w:val="left" w:pos="0"/>
        </w:tabs>
        <w:ind w:right="-1"/>
        <w:rPr>
          <w:rFonts w:ascii="Arial Narrow" w:hAnsi="Arial Narrow"/>
          <w:b/>
          <w:i/>
        </w:rPr>
      </w:pPr>
    </w:p>
    <w:p w:rsidR="001722C2" w:rsidRPr="00ED2768" w:rsidRDefault="001722C2" w:rsidP="001722C2">
      <w:pPr>
        <w:tabs>
          <w:tab w:val="left" w:pos="0"/>
        </w:tabs>
        <w:ind w:right="-1"/>
        <w:rPr>
          <w:rFonts w:ascii="Arial Narrow" w:hAnsi="Arial Narrow"/>
        </w:rPr>
      </w:pPr>
      <w:r w:rsidRPr="00ED2768">
        <w:rPr>
          <w:rFonts w:ascii="Arial Narrow" w:hAnsi="Arial Narrow"/>
        </w:rPr>
        <w:t>Luogo ________________________________________________________________</w:t>
      </w:r>
    </w:p>
    <w:p w:rsidR="001722C2" w:rsidRPr="00ED2768" w:rsidRDefault="001722C2" w:rsidP="001722C2">
      <w:pPr>
        <w:tabs>
          <w:tab w:val="left" w:pos="0"/>
        </w:tabs>
        <w:ind w:right="-1"/>
        <w:rPr>
          <w:rFonts w:ascii="Arial Narrow" w:hAnsi="Arial Narrow"/>
        </w:rPr>
      </w:pPr>
    </w:p>
    <w:p w:rsidR="001722C2" w:rsidRPr="00ED2768" w:rsidRDefault="001722C2" w:rsidP="001722C2">
      <w:pPr>
        <w:tabs>
          <w:tab w:val="left" w:pos="0"/>
        </w:tabs>
        <w:ind w:right="-1"/>
        <w:rPr>
          <w:rFonts w:ascii="Arial Narrow" w:hAnsi="Arial Narrow"/>
        </w:rPr>
      </w:pPr>
      <w:r w:rsidRPr="00ED2768">
        <w:rPr>
          <w:rFonts w:ascii="Arial Narrow" w:hAnsi="Arial Narrow"/>
        </w:rPr>
        <w:t>Data _________________________________________________________________</w:t>
      </w:r>
    </w:p>
    <w:p w:rsidR="001722C2" w:rsidRPr="00ED2768" w:rsidRDefault="001722C2" w:rsidP="001722C2">
      <w:pPr>
        <w:tabs>
          <w:tab w:val="left" w:pos="0"/>
        </w:tabs>
        <w:ind w:right="-1"/>
        <w:rPr>
          <w:rFonts w:ascii="Arial Narrow" w:hAnsi="Arial Narrow"/>
        </w:rPr>
      </w:pPr>
    </w:p>
    <w:p w:rsidR="001722C2" w:rsidRPr="00ED2768" w:rsidRDefault="001722C2" w:rsidP="001722C2">
      <w:pPr>
        <w:tabs>
          <w:tab w:val="left" w:pos="0"/>
        </w:tabs>
        <w:ind w:right="-1"/>
        <w:rPr>
          <w:rFonts w:ascii="Arial Narrow" w:hAnsi="Arial Narrow"/>
        </w:rPr>
      </w:pPr>
    </w:p>
    <w:p w:rsidR="00961328" w:rsidRPr="00ED2768" w:rsidRDefault="001722C2" w:rsidP="00ED2768">
      <w:pPr>
        <w:tabs>
          <w:tab w:val="left" w:pos="0"/>
        </w:tabs>
        <w:ind w:right="-1"/>
        <w:rPr>
          <w:rFonts w:ascii="Arial Narrow" w:hAnsi="Arial Narrow"/>
        </w:rPr>
      </w:pPr>
      <w:r w:rsidRPr="00ED2768">
        <w:rPr>
          <w:rFonts w:ascii="Arial Narrow" w:hAnsi="Arial Narrow"/>
        </w:rPr>
        <w:t>Firma dell’interessato ___________________________________________________</w:t>
      </w:r>
      <w:bookmarkStart w:id="0" w:name="_GoBack"/>
      <w:bookmarkEnd w:id="0"/>
    </w:p>
    <w:sectPr w:rsidR="00961328" w:rsidRPr="00ED27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Andale Sans UI">
    <w:altName w:val="MS Gothic"/>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24263AA"/>
    <w:lvl w:ilvl="0">
      <w:numFmt w:val="decimal"/>
      <w:lvlText w:val="*"/>
      <w:lvlJc w:val="left"/>
    </w:lvl>
  </w:abstractNum>
  <w:abstractNum w:abstractNumId="1" w15:restartNumberingAfterBreak="0">
    <w:nsid w:val="06F064EC"/>
    <w:multiLevelType w:val="hybridMultilevel"/>
    <w:tmpl w:val="0EF88B48"/>
    <w:lvl w:ilvl="0" w:tplc="E56040C4">
      <w:start w:val="2"/>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14B0D0B"/>
    <w:multiLevelType w:val="hybridMultilevel"/>
    <w:tmpl w:val="3F7AB92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2D0632F"/>
    <w:multiLevelType w:val="hybridMultilevel"/>
    <w:tmpl w:val="127A4F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5CAC6F42"/>
    <w:multiLevelType w:val="hybridMultilevel"/>
    <w:tmpl w:val="17AEC0A2"/>
    <w:lvl w:ilvl="0" w:tplc="64A68A1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9F82BDC"/>
    <w:multiLevelType w:val="hybridMultilevel"/>
    <w:tmpl w:val="411A06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F962CF8"/>
    <w:multiLevelType w:val="hybridMultilevel"/>
    <w:tmpl w:val="FDE840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134" w:hanging="283"/>
        </w:pPr>
      </w:lvl>
    </w:lvlOverride>
  </w:num>
  <w:num w:numId="2">
    <w:abstractNumId w:val="6"/>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C2"/>
    <w:rsid w:val="001722C2"/>
    <w:rsid w:val="003E49C3"/>
    <w:rsid w:val="005A5783"/>
    <w:rsid w:val="007E0CCC"/>
    <w:rsid w:val="00997F2F"/>
    <w:rsid w:val="00CA1F31"/>
    <w:rsid w:val="00ED2768"/>
    <w:rsid w:val="00F758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2E05"/>
  <w15:chartTrackingRefBased/>
  <w15:docId w15:val="{BD5D34E8-E61F-42DD-B6E4-3F539052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722C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22C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Clerico</dc:creator>
  <cp:keywords/>
  <dc:description/>
  <cp:lastModifiedBy>Tommaso Clerico</cp:lastModifiedBy>
  <cp:revision>2</cp:revision>
  <dcterms:created xsi:type="dcterms:W3CDTF">2018-11-08T07:39:00Z</dcterms:created>
  <dcterms:modified xsi:type="dcterms:W3CDTF">2018-11-08T07:39:00Z</dcterms:modified>
</cp:coreProperties>
</file>